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097ae5e722d0eb1da73fa13ae27cf974ca251"/>
    <w:p>
      <w:pPr>
        <w:pStyle w:val="Heading3"/>
      </w:pPr>
      <w:r>
        <w:t xml:space="preserve">Жители района Троицк приняли участие в Общегородском субботнике</w:t>
      </w:r>
    </w:p>
    <w:p>
      <w:pPr>
        <w:pStyle w:val="FirstParagraph"/>
      </w:pPr>
      <w:r>
        <w:t xml:space="preserve">28.04.2025</w:t>
      </w:r>
    </w:p>
    <w:p>
      <w:pPr>
        <w:pStyle w:val="BodyText"/>
      </w:pPr>
      <w:r>
        <w:t xml:space="preserve">26 апреля в районе Троицк состоялся второй Общегородской субботник. Ударным объектом уборки стала озеленённая территория вблизи дома №1 по улице Кварцевая в жилом комплексе «Ватутинки парк». Помочь с организацией уборки в их районе жители просили главу управы Алексея Зотова на одном из обходов.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время субботника жители, муниципальные депутаты, члены Молодежной палаты, работники ГБУ «Жилищник района Троицк» и сотрудники управы помогли привести в порядок русло ручья и прилегающую территорию.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Пункт выдачи инвентаря располагался у дома №1. Получив грабли, перчатки и мешки, участники субботника очищали от мусора, сухих веток и валежника зеленую зону.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Когда основные работы были выполнены, всех участников субботника угостили гречневой кашей из полевой кухни и сладким чаем.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«Субботник – отличная возможность не только навести порядок, но и пообщаться с соседями, почувствовать себя частью одной большой команды. Я рад видеть столько людей, готовых внести вклад в улучшение нашего района. Спасибо вам!», – отметил глава управы района Алексей Зотов.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http://gbuzhil-troitsk.mos.ru/news/detail/12938376.html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«Жилищник района Троицк»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buzhil-troitsk.mos.ru" TargetMode="External" /><Relationship Type="http://schemas.openxmlformats.org/officeDocument/2006/relationships/hyperlink" Id="rId20" Target="http://gbuzhil-troitsk.mos.ru/news/detail/129383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buzhil-troitsk.mos.ru" TargetMode="External" /><Relationship Type="http://schemas.openxmlformats.org/officeDocument/2006/relationships/hyperlink" Id="rId20" Target="http://gbuzhil-troitsk.mos.ru/news/detail/129383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2025-05-19T12:21:01Z</dcterms:created>
  <dcterms:modified xsi:type="dcterms:W3CDTF">2025-05-19T12:21:01Z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