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64af2144731f19f9a7c903c662146e9061c4ba"/>
    <w:p>
      <w:pPr>
        <w:pStyle w:val="Heading3"/>
      </w:pPr>
      <w:r>
        <w:t xml:space="preserve">Глава управы Алексей Зотов провёл плановый осмотр территории района</w:t>
      </w:r>
    </w:p>
    <w:p>
      <w:pPr>
        <w:pStyle w:val="FirstParagraph"/>
      </w:pPr>
      <w:r>
        <w:t xml:space="preserve">27.01.2025</w:t>
      </w:r>
    </w:p>
    <w:p>
      <w:pPr>
        <w:pStyle w:val="BodyText"/>
      </w:pPr>
      <w:r>
        <w:t xml:space="preserve">25 января, в субботу, глава управы района Троицк Алексей Зотов вместе с сотрудниками управы и ГБУ «Жилищник» посетил хутор Иличёвка. Там он осмотрел дом № 8 и территорию вокруг. По итогам встречи Глава поручил привести в надлежащее санитарно-техническое состояние подвальные помещения.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«По ситуации в доме у жильцов много жалоб. Особенно на неудовлетворительную работу управляющей компании, – рассказал Зотов. – Для того чтобы сменить управляющую организацию, сначала необходимо провести общее собрание собственников жилья. Оно пройдёт 3 февраля».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buzhil-troitsk.mos.ru/www/upload/medialibrary/ad8/yqnwdsh3xpc74eynqtz8sdfotgphni00/2025_01_27-11.53.4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Следующим объектом инспекции стал ЖК «Лесная сказка». Алексей Зотов обратил внимание представителей ЖКХ на ненадлежащее содержание улично-дорожной сети и поставил задачу в кратчайшие сроки устранить все нарушения. А вот в ЖК «Рависсант» представителей управы пригласила инициативная группа жителей. Здесь на повестке два вопроса. Это неудовлетворительная работа сервисной компании, обслуживающей дома. Глава поручил специалистам оказать содействие жителям в создании и организации товарищества собственников жилья. Также Алексей Зотов поставил задачу проработать вопрос по санитарному содержанию подъездных дорог.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«Необходимо провести инвентаризацию существующих объектов с целью дальнейшей передачи их в эксплуатацию ГБУ «Жилищник», - подчеркнул он.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http://gbuzhil-troitsk.mos.ru/presscenter/news/detail/12777433.html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«Жилищник района Троицк»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buzhil-troitsk.mos.ru" TargetMode="External" /><Relationship Type="http://schemas.openxmlformats.org/officeDocument/2006/relationships/hyperlink" Id="rId23" Target="http://gbuzhil-troitsk.mos.ru/presscenter/news/detail/127774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buzhil-troitsk.mos.ru" TargetMode="External" /><Relationship Type="http://schemas.openxmlformats.org/officeDocument/2006/relationships/hyperlink" Id="rId23" Target="http://gbuzhil-troitsk.mos.ru/presscenter/news/detail/127774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2025-08-01T09:43:45Z</dcterms:created>
  <dcterms:modified xsi:type="dcterms:W3CDTF">2025-08-01T09:43:45Z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